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6A" w:rsidRDefault="003027CE">
      <w:proofErr w:type="gramStart"/>
      <w:r>
        <w:t>Name:_</w:t>
      </w:r>
      <w:proofErr w:type="gramEnd"/>
      <w:r>
        <w:t>_________________</w:t>
      </w:r>
      <w:r>
        <w:tab/>
      </w:r>
      <w:r>
        <w:tab/>
      </w:r>
      <w:r>
        <w:tab/>
      </w:r>
      <w:r>
        <w:tab/>
      </w:r>
    </w:p>
    <w:p w:rsidR="003027CE" w:rsidRPr="003027CE" w:rsidRDefault="003027CE" w:rsidP="003027CE">
      <w:pPr>
        <w:spacing w:after="0"/>
        <w:jc w:val="center"/>
        <w:rPr>
          <w:b/>
          <w:sz w:val="24"/>
          <w:u w:val="single"/>
        </w:rPr>
      </w:pPr>
      <w:r w:rsidRPr="003027CE">
        <w:rPr>
          <w:b/>
          <w:sz w:val="24"/>
          <w:u w:val="single"/>
        </w:rPr>
        <w:t>The Final Countdown</w:t>
      </w:r>
    </w:p>
    <w:p w:rsidR="003027CE" w:rsidRDefault="003027CE" w:rsidP="003027CE">
      <w:pPr>
        <w:spacing w:after="0"/>
        <w:jc w:val="center"/>
        <w:rPr>
          <w:b/>
          <w:sz w:val="24"/>
          <w:u w:val="single"/>
        </w:rPr>
      </w:pPr>
      <w:r w:rsidRPr="003027CE">
        <w:rPr>
          <w:b/>
          <w:sz w:val="24"/>
          <w:u w:val="single"/>
        </w:rPr>
        <w:t xml:space="preserve">Reviewing for the Living Environment Regents </w:t>
      </w:r>
    </w:p>
    <w:p w:rsidR="003027CE" w:rsidRDefault="003027CE" w:rsidP="003027CE">
      <w:pPr>
        <w:spacing w:after="0"/>
        <w:rPr>
          <w:sz w:val="24"/>
        </w:rPr>
      </w:pPr>
    </w:p>
    <w:p w:rsidR="003027CE" w:rsidRPr="003027CE" w:rsidRDefault="002D7E7B" w:rsidP="003027CE">
      <w:pPr>
        <w:spacing w:after="0"/>
        <w:rPr>
          <w:i/>
          <w:sz w:val="24"/>
          <w:u w:val="single"/>
        </w:rPr>
      </w:pPr>
      <w:r>
        <w:rPr>
          <w:i/>
          <w:sz w:val="24"/>
          <w:u w:val="single"/>
        </w:rPr>
        <w:t>Collecting of materials</w:t>
      </w:r>
    </w:p>
    <w:p w:rsidR="003027CE" w:rsidRDefault="003027CE" w:rsidP="003027CE">
      <w:pPr>
        <w:pStyle w:val="ListParagraph"/>
        <w:numPr>
          <w:ilvl w:val="0"/>
          <w:numId w:val="1"/>
        </w:numPr>
        <w:spacing w:after="0"/>
        <w:rPr>
          <w:sz w:val="24"/>
        </w:rPr>
      </w:pPr>
      <w:r>
        <w:rPr>
          <w:b/>
          <w:i/>
          <w:sz w:val="24"/>
          <w:u w:val="single"/>
        </w:rPr>
        <w:t>In a New Folder</w:t>
      </w:r>
      <w:r w:rsidRPr="003027CE">
        <w:rPr>
          <w:b/>
          <w:i/>
          <w:sz w:val="24"/>
          <w:u w:val="single"/>
        </w:rPr>
        <w:t>:</w:t>
      </w:r>
      <w:r>
        <w:rPr>
          <w:sz w:val="24"/>
        </w:rPr>
        <w:t xml:space="preserve"> In a folder collect all of the tests taken this year in biology and any other lengthy quizzes. Vocabulary should be in science notebook, but stragglers should also be placed in the folder. </w:t>
      </w:r>
    </w:p>
    <w:p w:rsidR="003027CE" w:rsidRPr="00EB3611" w:rsidRDefault="003027CE" w:rsidP="003027CE">
      <w:pPr>
        <w:pStyle w:val="ListParagraph"/>
        <w:numPr>
          <w:ilvl w:val="0"/>
          <w:numId w:val="1"/>
        </w:numPr>
        <w:spacing w:after="0"/>
        <w:rPr>
          <w:b/>
          <w:i/>
          <w:sz w:val="24"/>
          <w:u w:val="single"/>
        </w:rPr>
      </w:pPr>
      <w:r>
        <w:rPr>
          <w:b/>
          <w:i/>
          <w:sz w:val="24"/>
          <w:u w:val="single"/>
        </w:rPr>
        <w:t xml:space="preserve">Lab folder: </w:t>
      </w:r>
      <w:r>
        <w:rPr>
          <w:sz w:val="24"/>
        </w:rPr>
        <w:t>All of the labs have been kept in the lab folder and will remain in class however, to review the labs completed in class we will be using a series of diagrams as we get closer… More info soon</w:t>
      </w:r>
    </w:p>
    <w:p w:rsidR="00EB3611" w:rsidRPr="002D7E7B" w:rsidRDefault="00EB3611" w:rsidP="00EB3611">
      <w:pPr>
        <w:pStyle w:val="ListParagraph"/>
        <w:numPr>
          <w:ilvl w:val="0"/>
          <w:numId w:val="1"/>
        </w:numPr>
        <w:spacing w:after="0"/>
        <w:rPr>
          <w:b/>
          <w:i/>
          <w:sz w:val="24"/>
          <w:u w:val="single"/>
        </w:rPr>
      </w:pPr>
      <w:r>
        <w:rPr>
          <w:b/>
          <w:i/>
          <w:sz w:val="24"/>
          <w:u w:val="single"/>
        </w:rPr>
        <w:t xml:space="preserve">Human Body Systems Folder </w:t>
      </w:r>
      <w:r>
        <w:rPr>
          <w:sz w:val="24"/>
        </w:rPr>
        <w:t xml:space="preserve">Our last unit is human body systems! For this unit you will be gathering your notes, activities and worksheets in a tabbed folder (provided). There will be a test on all of the body systems at the end of the unit, in which you may use your systems folder as a reference. </w:t>
      </w:r>
    </w:p>
    <w:p w:rsidR="002D7E7B" w:rsidRPr="00EB3611" w:rsidRDefault="002D7E7B" w:rsidP="002D7E7B">
      <w:pPr>
        <w:pStyle w:val="ListParagraph"/>
        <w:spacing w:after="0"/>
        <w:rPr>
          <w:b/>
          <w:i/>
          <w:sz w:val="24"/>
          <w:u w:val="single"/>
        </w:rPr>
      </w:pPr>
    </w:p>
    <w:p w:rsidR="003027CE" w:rsidRPr="003027CE" w:rsidRDefault="003027CE" w:rsidP="003027CE">
      <w:pPr>
        <w:spacing w:after="0"/>
        <w:rPr>
          <w:i/>
          <w:sz w:val="24"/>
          <w:u w:val="single"/>
        </w:rPr>
      </w:pPr>
      <w:r w:rsidRPr="003027CE">
        <w:rPr>
          <w:i/>
          <w:sz w:val="24"/>
          <w:u w:val="single"/>
        </w:rPr>
        <w:t>Practice…Practice and More Practice</w:t>
      </w:r>
    </w:p>
    <w:p w:rsidR="003027CE" w:rsidRDefault="002D7E7B" w:rsidP="003027CE">
      <w:pPr>
        <w:pStyle w:val="ListParagraph"/>
        <w:numPr>
          <w:ilvl w:val="0"/>
          <w:numId w:val="1"/>
        </w:numPr>
        <w:spacing w:after="0"/>
        <w:rPr>
          <w:sz w:val="24"/>
        </w:rPr>
      </w:pPr>
      <w:r>
        <w:rPr>
          <w:sz w:val="24"/>
        </w:rPr>
        <w:t>Old R</w:t>
      </w:r>
      <w:r w:rsidR="003027CE">
        <w:rPr>
          <w:sz w:val="24"/>
        </w:rPr>
        <w:t xml:space="preserve">egents exams will be assigned on castle learning. For questions that require making a graph, or cannot be scored on castle learning students should write down the: </w:t>
      </w:r>
    </w:p>
    <w:p w:rsidR="003027CE" w:rsidRDefault="003027CE" w:rsidP="003027CE">
      <w:pPr>
        <w:pStyle w:val="ListParagraph"/>
        <w:spacing w:after="0"/>
        <w:ind w:firstLine="720"/>
        <w:rPr>
          <w:sz w:val="24"/>
        </w:rPr>
      </w:pPr>
      <w:r>
        <w:rPr>
          <w:sz w:val="24"/>
        </w:rPr>
        <w:t>Regents examination date for example June 2018</w:t>
      </w:r>
    </w:p>
    <w:p w:rsidR="003027CE" w:rsidRDefault="003027CE" w:rsidP="003027CE">
      <w:pPr>
        <w:pStyle w:val="ListParagraph"/>
        <w:spacing w:after="0"/>
        <w:ind w:firstLine="720"/>
        <w:rPr>
          <w:sz w:val="24"/>
        </w:rPr>
      </w:pPr>
      <w:r>
        <w:rPr>
          <w:sz w:val="24"/>
        </w:rPr>
        <w:t>Number and description of question</w:t>
      </w:r>
    </w:p>
    <w:p w:rsidR="003027CE" w:rsidRDefault="003027CE" w:rsidP="003027CE">
      <w:pPr>
        <w:pStyle w:val="ListParagraph"/>
        <w:spacing w:after="0"/>
        <w:ind w:firstLine="720"/>
        <w:rPr>
          <w:sz w:val="24"/>
        </w:rPr>
      </w:pPr>
      <w:r>
        <w:rPr>
          <w:sz w:val="24"/>
        </w:rPr>
        <w:t>The answer provided</w:t>
      </w:r>
    </w:p>
    <w:p w:rsidR="003027CE" w:rsidRPr="003027CE" w:rsidRDefault="003027CE" w:rsidP="003027CE">
      <w:pPr>
        <w:pStyle w:val="ListParagraph"/>
        <w:numPr>
          <w:ilvl w:val="1"/>
          <w:numId w:val="1"/>
        </w:numPr>
        <w:spacing w:after="0"/>
      </w:pPr>
      <w:r>
        <w:rPr>
          <w:sz w:val="24"/>
        </w:rPr>
        <w:t xml:space="preserve">For </w:t>
      </w:r>
      <w:r w:rsidRPr="003027CE">
        <w:rPr>
          <w:sz w:val="24"/>
          <w:u w:val="single"/>
        </w:rPr>
        <w:t>each</w:t>
      </w:r>
      <w:r>
        <w:rPr>
          <w:sz w:val="24"/>
        </w:rPr>
        <w:t xml:space="preserve"> completed regents practice test, </w:t>
      </w:r>
      <w:r w:rsidRPr="003027CE">
        <w:rPr>
          <w:b/>
          <w:sz w:val="24"/>
          <w:u w:val="single"/>
        </w:rPr>
        <w:t>5 points</w:t>
      </w:r>
      <w:r>
        <w:rPr>
          <w:sz w:val="24"/>
        </w:rPr>
        <w:t xml:space="preserve"> will be added to your 4</w:t>
      </w:r>
      <w:r w:rsidRPr="003027CE">
        <w:rPr>
          <w:sz w:val="24"/>
          <w:vertAlign w:val="superscript"/>
        </w:rPr>
        <w:t>th</w:t>
      </w:r>
      <w:r>
        <w:rPr>
          <w:sz w:val="24"/>
        </w:rPr>
        <w:t xml:space="preserve"> quarter grade</w:t>
      </w:r>
    </w:p>
    <w:p w:rsidR="003027CE" w:rsidRPr="002D7E7B" w:rsidRDefault="003027CE" w:rsidP="003027CE">
      <w:pPr>
        <w:spacing w:after="0"/>
        <w:rPr>
          <w:b/>
          <w:i/>
          <w:sz w:val="4"/>
          <w:szCs w:val="8"/>
          <w:u w:val="single"/>
        </w:rPr>
      </w:pPr>
    </w:p>
    <w:p w:rsidR="003027CE" w:rsidRPr="003027CE" w:rsidRDefault="003027CE" w:rsidP="003027CE">
      <w:pPr>
        <w:spacing w:after="0"/>
        <w:rPr>
          <w:b/>
          <w:i/>
          <w:u w:val="single"/>
        </w:rPr>
      </w:pPr>
      <w:r w:rsidRPr="003027CE">
        <w:rPr>
          <w:b/>
          <w:i/>
          <w:u w:val="single"/>
        </w:rPr>
        <w:t>In class Mock Test Dates</w:t>
      </w:r>
    </w:p>
    <w:p w:rsidR="003027CE" w:rsidRPr="00EB3611" w:rsidRDefault="003027CE" w:rsidP="003027CE">
      <w:pPr>
        <w:pStyle w:val="ListParagraph"/>
        <w:numPr>
          <w:ilvl w:val="0"/>
          <w:numId w:val="1"/>
        </w:numPr>
        <w:spacing w:after="0"/>
        <w:rPr>
          <w:sz w:val="24"/>
        </w:rPr>
      </w:pPr>
      <w:r w:rsidRPr="00EB3611">
        <w:rPr>
          <w:sz w:val="24"/>
        </w:rPr>
        <w:t>On Tuesday May 21</w:t>
      </w:r>
      <w:r w:rsidRPr="00EB3611">
        <w:rPr>
          <w:sz w:val="24"/>
          <w:vertAlign w:val="superscript"/>
        </w:rPr>
        <w:t>st</w:t>
      </w:r>
      <w:r w:rsidRPr="00EB3611">
        <w:rPr>
          <w:sz w:val="24"/>
        </w:rPr>
        <w:t xml:space="preserve"> and Wednesday May 22</w:t>
      </w:r>
      <w:r w:rsidRPr="00EB3611">
        <w:rPr>
          <w:sz w:val="24"/>
          <w:vertAlign w:val="superscript"/>
        </w:rPr>
        <w:t>nd</w:t>
      </w:r>
      <w:r w:rsidR="002D7E7B">
        <w:rPr>
          <w:sz w:val="24"/>
        </w:rPr>
        <w:t xml:space="preserve"> we will be taking a mock R</w:t>
      </w:r>
      <w:r w:rsidRPr="00EB3611">
        <w:rPr>
          <w:sz w:val="24"/>
        </w:rPr>
        <w:t>egents in class. These are the last two days of class prior to the M</w:t>
      </w:r>
      <w:bookmarkStart w:id="0" w:name="_GoBack"/>
      <w:bookmarkEnd w:id="0"/>
      <w:r w:rsidRPr="00EB3611">
        <w:rPr>
          <w:sz w:val="24"/>
        </w:rPr>
        <w:t xml:space="preserve">emorial Day weekend. Upon your return to school we will </w:t>
      </w:r>
      <w:r w:rsidR="00EB3611" w:rsidRPr="00EB3611">
        <w:rPr>
          <w:sz w:val="24"/>
        </w:rPr>
        <w:t xml:space="preserve">perform a peer review of the exam in order to develop our weaknesses and see what questions provided the most difficulty. </w:t>
      </w:r>
    </w:p>
    <w:p w:rsidR="00EB3611" w:rsidRDefault="00EB3611" w:rsidP="003027CE">
      <w:pPr>
        <w:pStyle w:val="ListParagraph"/>
        <w:numPr>
          <w:ilvl w:val="0"/>
          <w:numId w:val="1"/>
        </w:numPr>
        <w:spacing w:after="0"/>
        <w:rPr>
          <w:sz w:val="24"/>
        </w:rPr>
      </w:pPr>
      <w:r w:rsidRPr="00EB3611">
        <w:rPr>
          <w:sz w:val="24"/>
        </w:rPr>
        <w:t>Another examination will be given on June 3</w:t>
      </w:r>
      <w:r w:rsidRPr="00EB3611">
        <w:rPr>
          <w:sz w:val="24"/>
          <w:vertAlign w:val="superscript"/>
        </w:rPr>
        <w:t>rd</w:t>
      </w:r>
      <w:r w:rsidRPr="00EB3611">
        <w:rPr>
          <w:sz w:val="24"/>
        </w:rPr>
        <w:t xml:space="preserve">. </w:t>
      </w:r>
    </w:p>
    <w:p w:rsidR="002D7E7B" w:rsidRPr="002D7E7B" w:rsidRDefault="002D7E7B" w:rsidP="002D7E7B">
      <w:pPr>
        <w:pStyle w:val="ListParagraph"/>
        <w:spacing w:after="0"/>
        <w:rPr>
          <w:sz w:val="8"/>
          <w:szCs w:val="8"/>
        </w:rPr>
      </w:pPr>
    </w:p>
    <w:p w:rsidR="00EB3611" w:rsidRDefault="00EB3611" w:rsidP="00EB3611">
      <w:pPr>
        <w:spacing w:after="0"/>
        <w:rPr>
          <w:b/>
          <w:i/>
          <w:u w:val="single"/>
        </w:rPr>
      </w:pPr>
      <w:r w:rsidRPr="00EB3611">
        <w:rPr>
          <w:b/>
          <w:i/>
          <w:u w:val="single"/>
        </w:rPr>
        <w:t>Review Sessions</w:t>
      </w:r>
    </w:p>
    <w:p w:rsidR="00EB3611" w:rsidRPr="00EB3611" w:rsidRDefault="00EB3611" w:rsidP="00EB3611">
      <w:pPr>
        <w:pStyle w:val="ListParagraph"/>
        <w:numPr>
          <w:ilvl w:val="0"/>
          <w:numId w:val="1"/>
        </w:numPr>
        <w:spacing w:after="0"/>
        <w:rPr>
          <w:b/>
          <w:i/>
          <w:sz w:val="24"/>
          <w:u w:val="single"/>
        </w:rPr>
      </w:pPr>
      <w:r w:rsidRPr="00EB3611">
        <w:rPr>
          <w:sz w:val="24"/>
        </w:rPr>
        <w:t xml:space="preserve">Review sessions will be held after school highlighting key topics and concepts from each unit. </w:t>
      </w:r>
      <w:r>
        <w:rPr>
          <w:sz w:val="24"/>
        </w:rPr>
        <w:t xml:space="preserve">Only a portion of the review will be teacher directed, </w:t>
      </w:r>
      <w:proofErr w:type="gramStart"/>
      <w:r>
        <w:rPr>
          <w:sz w:val="24"/>
        </w:rPr>
        <w:t>Much</w:t>
      </w:r>
      <w:proofErr w:type="gramEnd"/>
      <w:r>
        <w:rPr>
          <w:sz w:val="24"/>
        </w:rPr>
        <w:t xml:space="preserve"> of the time will be spent looking at diagrams, peer discussion and problem solving. </w:t>
      </w:r>
    </w:p>
    <w:p w:rsidR="00EB3611" w:rsidRPr="00EB3611" w:rsidRDefault="00EB3611" w:rsidP="00EB3611">
      <w:pPr>
        <w:pStyle w:val="ListParagraph"/>
        <w:numPr>
          <w:ilvl w:val="0"/>
          <w:numId w:val="1"/>
        </w:numPr>
        <w:spacing w:after="0"/>
        <w:rPr>
          <w:b/>
          <w:i/>
          <w:sz w:val="24"/>
          <w:u w:val="single"/>
        </w:rPr>
      </w:pPr>
      <w:r w:rsidRPr="00EB3611">
        <w:rPr>
          <w:sz w:val="24"/>
        </w:rPr>
        <w:t xml:space="preserve">My goal is to make it as widely available as possible so all students may attend. </w:t>
      </w:r>
    </w:p>
    <w:p w:rsidR="00EB3611" w:rsidRPr="002D7E7B" w:rsidRDefault="00EB3611" w:rsidP="00FF6665">
      <w:pPr>
        <w:pStyle w:val="ListParagraph"/>
        <w:numPr>
          <w:ilvl w:val="1"/>
          <w:numId w:val="1"/>
        </w:numPr>
        <w:spacing w:after="0"/>
        <w:rPr>
          <w:b/>
          <w:i/>
          <w:sz w:val="24"/>
          <w:u w:val="single"/>
        </w:rPr>
      </w:pPr>
      <w:r w:rsidRPr="002D7E7B">
        <w:rPr>
          <w:sz w:val="24"/>
        </w:rPr>
        <w:t xml:space="preserve">Remember if you have sports commitments or extracurricular activities review sessions are valid reason to miss or show up late to other commitments. </w:t>
      </w:r>
    </w:p>
    <w:sectPr w:rsidR="00EB3611" w:rsidRPr="002D7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hruti">
    <w:altName w:val="Cambria Math"/>
    <w:panose1 w:val="020005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C0AE7"/>
    <w:multiLevelType w:val="hybridMultilevel"/>
    <w:tmpl w:val="46A0F82A"/>
    <w:lvl w:ilvl="0" w:tplc="2432128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CE"/>
    <w:rsid w:val="002D7E7B"/>
    <w:rsid w:val="003027CE"/>
    <w:rsid w:val="00462B6A"/>
    <w:rsid w:val="00CC42FA"/>
    <w:rsid w:val="00EB3611"/>
    <w:rsid w:val="00F31D1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9C37"/>
  <w15:docId w15:val="{66062283-4574-4008-9B49-D8CC8CEE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Krebs, Bryan</cp:lastModifiedBy>
  <cp:revision>3</cp:revision>
  <dcterms:created xsi:type="dcterms:W3CDTF">2019-05-08T01:01:00Z</dcterms:created>
  <dcterms:modified xsi:type="dcterms:W3CDTF">2019-05-08T11:07:00Z</dcterms:modified>
</cp:coreProperties>
</file>